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AA" w:rsidRDefault="001406AA" w:rsidP="001406AA">
      <w:pPr>
        <w:spacing w:line="360" w:lineRule="auto"/>
        <w:ind w:left="245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הסכם לתאום הורי</w:t>
      </w:r>
    </w:p>
    <w:p w:rsidR="001406AA" w:rsidRDefault="001406AA" w:rsidP="001406A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406AA" w:rsidRDefault="001406AA" w:rsidP="001406AA">
      <w:pPr>
        <w:spacing w:line="360" w:lineRule="auto"/>
        <w:ind w:left="245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החל מהיום, ____/</w:t>
      </w:r>
      <w:proofErr w:type="spellStart"/>
      <w:r>
        <w:rPr>
          <w:rFonts w:ascii="Arial" w:hAnsi="Arial" w:cs="Arial"/>
          <w:rtl/>
        </w:rPr>
        <w:t>____</w:t>
      </w:r>
      <w:proofErr w:type="spellEnd"/>
      <w:r>
        <w:rPr>
          <w:rFonts w:ascii="Arial" w:hAnsi="Arial" w:cs="Arial"/>
          <w:rtl/>
        </w:rPr>
        <w:t>/_____ אנחנו, ____________ ו _____________ ממנים את __________ לתפקד כמתאם הורי.</w:t>
      </w: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rtl/>
        </w:rPr>
      </w:pP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rtl/>
        </w:rPr>
      </w:pPr>
    </w:p>
    <w:p w:rsidR="001406AA" w:rsidRDefault="001406AA" w:rsidP="001406AA">
      <w:pPr>
        <w:numPr>
          <w:ilvl w:val="0"/>
          <w:numId w:val="6"/>
        </w:numPr>
        <w:spacing w:line="360" w:lineRule="auto"/>
        <w:ind w:right="2906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תיאום הורי:</w:t>
      </w: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b/>
          <w:bCs/>
          <w:sz w:val="28"/>
          <w:szCs w:val="28"/>
          <w:rtl/>
        </w:rPr>
      </w:pPr>
    </w:p>
    <w:p w:rsidR="001406AA" w:rsidRDefault="001406AA" w:rsidP="001406AA">
      <w:pPr>
        <w:numPr>
          <w:ilvl w:val="0"/>
          <w:numId w:val="7"/>
        </w:numPr>
        <w:spacing w:line="360" w:lineRule="auto"/>
        <w:ind w:right="0"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ברור לי שתיאום הורים </w:t>
      </w:r>
      <w:r>
        <w:rPr>
          <w:rFonts w:ascii="Arial" w:hAnsi="Arial" w:cs="Arial"/>
          <w:sz w:val="22"/>
          <w:szCs w:val="22"/>
          <w:u w:val="single"/>
          <w:rtl/>
        </w:rPr>
        <w:t xml:space="preserve">איננו פסיכותראפיה, </w:t>
      </w:r>
      <w:r>
        <w:rPr>
          <w:rFonts w:ascii="Arial" w:hAnsi="Arial" w:cs="Arial"/>
          <w:sz w:val="22"/>
          <w:szCs w:val="22"/>
          <w:rtl/>
        </w:rPr>
        <w:t>,תפקיד המתאם ההורי הוא לעזור להורים לפתור את חילוקי הדעות הנוגעים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לילדים ורווחתם באופן שמשרת על הצד הטוב ביותר את האינטרסים של הילדים, יקטין את הקונפליקט בין ההורים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שעלו</w:t>
      </w:r>
      <w:r>
        <w:rPr>
          <w:rFonts w:ascii="Arial" w:hAnsi="Arial" w:cs="Arial" w:hint="cs"/>
          <w:sz w:val="22"/>
          <w:szCs w:val="22"/>
          <w:rtl/>
        </w:rPr>
        <w:t xml:space="preserve">ל </w:t>
      </w:r>
      <w:r>
        <w:rPr>
          <w:rFonts w:ascii="Arial" w:hAnsi="Arial" w:cs="Arial"/>
          <w:sz w:val="22"/>
          <w:szCs w:val="22"/>
          <w:rtl/>
        </w:rPr>
        <w:t>לפגוע בילד ויעודד שיתוף פעולה בין ההורים.</w:t>
      </w:r>
    </w:p>
    <w:p w:rsidR="001406AA" w:rsidRDefault="001406AA" w:rsidP="001406AA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1406AA" w:rsidRDefault="001406AA" w:rsidP="001406AA">
      <w:pPr>
        <w:numPr>
          <w:ilvl w:val="0"/>
          <w:numId w:val="5"/>
        </w:numPr>
        <w:tabs>
          <w:tab w:val="clear" w:pos="1778"/>
          <w:tab w:val="num" w:pos="720"/>
        </w:tabs>
        <w:spacing w:line="360" w:lineRule="auto"/>
        <w:ind w:right="0" w:hanging="1533"/>
        <w:jc w:val="both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אין מתפקיד המתאם ההורי לשנות משמורת ילדים כמו גם לערוך שינויים משמעותיים בהסדרי ראיה כפי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שנקבעו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בהסכ</w:t>
      </w:r>
      <w:r>
        <w:rPr>
          <w:rFonts w:ascii="Arial" w:hAnsi="Arial" w:cs="Arial" w:hint="cs"/>
          <w:sz w:val="22"/>
          <w:szCs w:val="22"/>
          <w:rtl/>
        </w:rPr>
        <w:t xml:space="preserve">ם </w:t>
      </w:r>
      <w:r>
        <w:rPr>
          <w:rFonts w:ascii="Arial" w:hAnsi="Arial" w:cs="Arial"/>
          <w:sz w:val="22"/>
          <w:szCs w:val="22"/>
          <w:rtl/>
        </w:rPr>
        <w:t>הגירושים או בהחלטת בית משפט.</w:t>
      </w:r>
    </w:p>
    <w:p w:rsidR="001406AA" w:rsidRDefault="001406AA" w:rsidP="001406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06AA" w:rsidRDefault="001406AA" w:rsidP="001406AA">
      <w:pPr>
        <w:numPr>
          <w:ilvl w:val="0"/>
          <w:numId w:val="5"/>
        </w:numPr>
        <w:tabs>
          <w:tab w:val="num" w:pos="720"/>
        </w:tabs>
        <w:spacing w:line="360" w:lineRule="auto"/>
        <w:ind w:left="245" w:right="0" w:firstLine="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ע</w:t>
      </w:r>
      <w:r>
        <w:rPr>
          <w:rFonts w:ascii="Arial" w:hAnsi="Arial" w:cs="Arial"/>
          <w:sz w:val="22"/>
          <w:szCs w:val="22"/>
          <w:rtl/>
        </w:rPr>
        <w:t>ני</w:t>
      </w:r>
      <w:r>
        <w:rPr>
          <w:rFonts w:ascii="Arial" w:hAnsi="Arial" w:cs="Arial" w:hint="cs"/>
          <w:sz w:val="22"/>
          <w:szCs w:val="22"/>
          <w:rtl/>
        </w:rPr>
        <w:t>י</w:t>
      </w:r>
      <w:r>
        <w:rPr>
          <w:rFonts w:ascii="Arial" w:hAnsi="Arial" w:cs="Arial"/>
          <w:sz w:val="22"/>
          <w:szCs w:val="22"/>
          <w:rtl/>
        </w:rPr>
        <w:t>נים כספיים לא יטופלו במסגרת התאום ההורי.</w:t>
      </w:r>
    </w:p>
    <w:p w:rsidR="001406AA" w:rsidRDefault="001406AA" w:rsidP="001406AA">
      <w:pPr>
        <w:tabs>
          <w:tab w:val="num" w:pos="670"/>
        </w:tabs>
        <w:spacing w:line="360" w:lineRule="auto"/>
        <w:ind w:left="245"/>
        <w:jc w:val="both"/>
        <w:rPr>
          <w:rFonts w:ascii="Arial" w:hAnsi="Arial" w:cs="Arial"/>
          <w:sz w:val="22"/>
          <w:szCs w:val="22"/>
          <w:rtl/>
        </w:rPr>
      </w:pPr>
    </w:p>
    <w:p w:rsidR="001406AA" w:rsidRDefault="001406AA" w:rsidP="001406AA">
      <w:pPr>
        <w:numPr>
          <w:ilvl w:val="0"/>
          <w:numId w:val="5"/>
        </w:numPr>
        <w:tabs>
          <w:tab w:val="left" w:pos="670"/>
        </w:tabs>
        <w:spacing w:line="360" w:lineRule="auto"/>
        <w:ind w:left="670" w:right="0" w:hanging="425"/>
        <w:jc w:val="both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מכיוון שמינוי מתאם הורים  מתקיים על פי צו בית משפט, , או כתנאי בין שני ההורים, אני מבין</w:t>
      </w:r>
      <w:r>
        <w:rPr>
          <w:rFonts w:ascii="Arial" w:hAnsi="Arial" w:cs="Arial" w:hint="cs"/>
          <w:sz w:val="22"/>
          <w:szCs w:val="22"/>
          <w:rtl/>
        </w:rPr>
        <w:t>/ה</w:t>
      </w:r>
      <w:r>
        <w:rPr>
          <w:rFonts w:ascii="Arial" w:hAnsi="Arial" w:cs="Arial"/>
          <w:sz w:val="22"/>
          <w:szCs w:val="22"/>
          <w:rtl/>
        </w:rPr>
        <w:t xml:space="preserve"> שהתהליך </w:t>
      </w:r>
      <w:r>
        <w:rPr>
          <w:rFonts w:ascii="Arial" w:hAnsi="Arial" w:cs="Arial"/>
          <w:sz w:val="22"/>
          <w:szCs w:val="22"/>
          <w:u w:val="single"/>
          <w:rtl/>
        </w:rPr>
        <w:t>איננו סודי</w:t>
      </w:r>
      <w:r>
        <w:rPr>
          <w:rFonts w:ascii="Arial" w:hAnsi="Arial" w:cs="Arial"/>
          <w:sz w:val="22"/>
          <w:szCs w:val="22"/>
          <w:rtl/>
        </w:rPr>
        <w:t>. אני מבין</w:t>
      </w:r>
      <w:r>
        <w:rPr>
          <w:rFonts w:ascii="Arial" w:hAnsi="Arial" w:cs="Arial" w:hint="cs"/>
          <w:sz w:val="22"/>
          <w:szCs w:val="22"/>
          <w:rtl/>
        </w:rPr>
        <w:t>/ה שע</w:t>
      </w:r>
      <w:r>
        <w:rPr>
          <w:rFonts w:ascii="Arial" w:hAnsi="Arial" w:cs="Arial"/>
          <w:sz w:val="22"/>
          <w:szCs w:val="22"/>
          <w:rtl/>
        </w:rPr>
        <w:t>שויים להישלח מזכרים לבית המשפט ולעורכי הדין על ידי מתאם ההורים  במקרה שנגיע למבוי סתום</w:t>
      </w:r>
      <w:r>
        <w:rPr>
          <w:rFonts w:ascii="Arial" w:hAnsi="Arial" w:cs="Arial" w:hint="cs"/>
          <w:sz w:val="22"/>
          <w:szCs w:val="22"/>
          <w:rtl/>
        </w:rPr>
        <w:t xml:space="preserve"> ביחס לשיתוף הפעולה של הצדדים בתהליך</w:t>
      </w:r>
      <w:r>
        <w:rPr>
          <w:rFonts w:ascii="Arial" w:hAnsi="Arial" w:cs="Arial"/>
          <w:sz w:val="22"/>
          <w:szCs w:val="22"/>
          <w:rtl/>
        </w:rPr>
        <w:t xml:space="preserve">. אני אספק </w:t>
      </w:r>
      <w:r>
        <w:rPr>
          <w:rFonts w:ascii="Arial" w:hAnsi="Arial" w:cs="Arial" w:hint="cs"/>
          <w:sz w:val="22"/>
          <w:szCs w:val="22"/>
          <w:rtl/>
        </w:rPr>
        <w:t xml:space="preserve">למתאמים </w:t>
      </w:r>
      <w:r>
        <w:rPr>
          <w:rFonts w:ascii="Arial" w:hAnsi="Arial" w:cs="Arial"/>
          <w:sz w:val="22"/>
          <w:szCs w:val="22"/>
          <w:rtl/>
        </w:rPr>
        <w:t>דו"חות כפי</w:t>
      </w:r>
      <w:r>
        <w:rPr>
          <w:rFonts w:ascii="Arial" w:hAnsi="Arial" w:cs="Arial" w:hint="cs"/>
          <w:sz w:val="22"/>
          <w:szCs w:val="22"/>
          <w:rtl/>
        </w:rPr>
        <w:t xml:space="preserve"> שאדרש.אני אאפשר</w:t>
      </w:r>
      <w:r>
        <w:rPr>
          <w:rFonts w:ascii="Arial" w:hAnsi="Arial" w:cs="Arial"/>
          <w:sz w:val="22"/>
          <w:szCs w:val="22"/>
          <w:rtl/>
        </w:rPr>
        <w:t xml:space="preserve"> למתאם ההורי לקבל כל מידע אפשרי מהמטפלים,עורכי הדין, פקידי הסעד ומטפלים קודמים ונוכחיי</w:t>
      </w:r>
      <w:r>
        <w:rPr>
          <w:rFonts w:ascii="Arial" w:hAnsi="Arial" w:cs="Arial" w:hint="cs"/>
          <w:sz w:val="22"/>
          <w:szCs w:val="22"/>
          <w:rtl/>
        </w:rPr>
        <w:t>ם.</w:t>
      </w:r>
    </w:p>
    <w:p w:rsidR="001406AA" w:rsidRDefault="001406AA" w:rsidP="001406AA">
      <w:pPr>
        <w:tabs>
          <w:tab w:val="left" w:pos="670"/>
        </w:tabs>
        <w:spacing w:line="360" w:lineRule="auto"/>
        <w:ind w:left="670" w:hanging="425"/>
        <w:jc w:val="both"/>
        <w:rPr>
          <w:rFonts w:ascii="Arial" w:hAnsi="Arial" w:cs="Arial"/>
          <w:sz w:val="22"/>
          <w:szCs w:val="22"/>
        </w:rPr>
      </w:pPr>
    </w:p>
    <w:p w:rsidR="001406AA" w:rsidRDefault="001406AA" w:rsidP="001406AA">
      <w:pPr>
        <w:numPr>
          <w:ilvl w:val="0"/>
          <w:numId w:val="5"/>
        </w:numPr>
        <w:tabs>
          <w:tab w:val="left" w:pos="670"/>
          <w:tab w:val="num" w:pos="720"/>
        </w:tabs>
        <w:spacing w:line="360" w:lineRule="auto"/>
        <w:ind w:left="245" w:righ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למרות שתיאום הורים כולל סוג של גישור בקונפליקט גבוה, תהליך תיאום הורי אינו נחשב כגישור.</w:t>
      </w: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b/>
          <w:bCs/>
          <w:sz w:val="22"/>
          <w:szCs w:val="22"/>
          <w:rtl/>
        </w:rPr>
      </w:pPr>
    </w:p>
    <w:p w:rsidR="001406AA" w:rsidRDefault="001406AA" w:rsidP="001406AA">
      <w:pPr>
        <w:numPr>
          <w:ilvl w:val="0"/>
          <w:numId w:val="6"/>
        </w:numPr>
        <w:spacing w:line="360" w:lineRule="auto"/>
        <w:ind w:right="2906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הסכמים כלליים</w:t>
      </w:r>
      <w:r>
        <w:rPr>
          <w:rFonts w:ascii="Arial" w:hAnsi="Arial" w:cs="Arial"/>
          <w:b/>
          <w:bCs/>
          <w:sz w:val="32"/>
          <w:szCs w:val="32"/>
          <w:rtl/>
        </w:rPr>
        <w:t>:</w:t>
      </w: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b/>
          <w:bCs/>
          <w:sz w:val="32"/>
          <w:szCs w:val="32"/>
          <w:rtl/>
        </w:rPr>
      </w:pPr>
    </w:p>
    <w:p w:rsidR="001406AA" w:rsidRPr="0057348E" w:rsidRDefault="001406AA" w:rsidP="0057348E">
      <w:pPr>
        <w:numPr>
          <w:ilvl w:val="0"/>
          <w:numId w:val="5"/>
        </w:numPr>
        <w:tabs>
          <w:tab w:val="num" w:pos="720"/>
        </w:tabs>
        <w:spacing w:line="360" w:lineRule="auto"/>
        <w:ind w:left="245" w:right="0" w:firstLine="0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lastRenderedPageBreak/>
        <w:t xml:space="preserve">תדירות המפגשים והרכבם תהיה על פי החלטת המתאם. אני מבין שתתקיים פגישת </w:t>
      </w:r>
      <w:proofErr w:type="spellStart"/>
      <w:r>
        <w:rPr>
          <w:rFonts w:ascii="Arial" w:hAnsi="Arial" w:cs="Arial"/>
          <w:sz w:val="22"/>
          <w:szCs w:val="22"/>
          <w:rtl/>
        </w:rPr>
        <w:t>אינטייק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עם ילדי 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 xml:space="preserve">לפחות פעם אחת. </w:t>
      </w:r>
      <w:r w:rsidRPr="0057348E">
        <w:rPr>
          <w:rFonts w:ascii="Arial" w:hAnsi="Arial" w:cs="Arial"/>
          <w:sz w:val="22"/>
          <w:szCs w:val="22"/>
          <w:rtl/>
        </w:rPr>
        <w:t>כמו כן אני מבין שהמתאם הוא שיקבע אם וכאשר ישותפו מבוגרים אחרים במפגשים המשותפים שלנו.</w:t>
      </w:r>
    </w:p>
    <w:p w:rsidR="001406AA" w:rsidRDefault="001406AA" w:rsidP="001406AA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1406AA" w:rsidRDefault="001406AA" w:rsidP="001406AA">
      <w:pPr>
        <w:numPr>
          <w:ilvl w:val="0"/>
          <w:numId w:val="5"/>
        </w:numPr>
        <w:tabs>
          <w:tab w:val="num" w:pos="720"/>
        </w:tabs>
        <w:spacing w:line="360" w:lineRule="auto"/>
        <w:ind w:left="245" w:right="0" w:firstLine="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המתאם יחליט אם פתרון הבעיה מחייב מפגש או ניתן להסתפק בשיחת טלפו</w:t>
      </w:r>
      <w:r>
        <w:rPr>
          <w:rFonts w:ascii="Arial" w:hAnsi="Arial" w:cs="Arial" w:hint="cs"/>
          <w:sz w:val="22"/>
          <w:szCs w:val="22"/>
          <w:rtl/>
        </w:rPr>
        <w:t>ן, אנו</w:t>
      </w:r>
      <w:r>
        <w:rPr>
          <w:rFonts w:ascii="Arial" w:hAnsi="Arial" w:cs="Arial"/>
          <w:sz w:val="22"/>
          <w:szCs w:val="22"/>
          <w:rtl/>
        </w:rPr>
        <w:t xml:space="preserve"> מסכימים לעשות כל מאמץ  להיות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>
        <w:rPr>
          <w:rFonts w:ascii="Arial" w:hAnsi="Arial" w:cs="Arial"/>
          <w:sz w:val="22"/>
          <w:szCs w:val="22"/>
          <w:rtl/>
        </w:rPr>
        <w:t>פנויים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לפגישות מתי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 שנתבקש ע"י ההורה האחר או </w:t>
      </w:r>
      <w:r>
        <w:rPr>
          <w:rFonts w:ascii="Arial" w:hAnsi="Arial" w:cs="Arial" w:hint="cs"/>
          <w:sz w:val="22"/>
          <w:szCs w:val="22"/>
          <w:rtl/>
        </w:rPr>
        <w:t>המתאם.</w:t>
      </w:r>
    </w:p>
    <w:p w:rsidR="001406AA" w:rsidRDefault="001406AA" w:rsidP="001406AA">
      <w:pPr>
        <w:tabs>
          <w:tab w:val="num" w:pos="670"/>
        </w:tabs>
        <w:spacing w:line="360" w:lineRule="auto"/>
        <w:ind w:left="245"/>
        <w:rPr>
          <w:rFonts w:ascii="Arial" w:hAnsi="Arial" w:cs="Arial" w:hint="cs"/>
          <w:sz w:val="22"/>
          <w:szCs w:val="22"/>
          <w:rtl/>
        </w:rPr>
      </w:pPr>
    </w:p>
    <w:p w:rsidR="001406AA" w:rsidRDefault="001406AA" w:rsidP="001406AA">
      <w:pPr>
        <w:numPr>
          <w:ilvl w:val="0"/>
          <w:numId w:val="5"/>
        </w:numPr>
        <w:tabs>
          <w:tab w:val="num" w:pos="720"/>
        </w:tabs>
        <w:spacing w:line="360" w:lineRule="auto"/>
        <w:ind w:left="245" w:right="0" w:firstLine="0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לא אתקשר אל מתאם ההורים שלנו אלא אם מתקיים מצב חירום "</w:t>
      </w:r>
      <w:r w:rsidR="0057348E">
        <w:rPr>
          <w:rFonts w:ascii="Arial" w:hAnsi="Arial" w:cs="Arial"/>
          <w:sz w:val="22"/>
          <w:szCs w:val="22"/>
          <w:rtl/>
        </w:rPr>
        <w:t xml:space="preserve">תלוי ילד", ולא אצפה להחזרת </w:t>
      </w:r>
      <w:proofErr w:type="spellStart"/>
      <w:r w:rsidR="0057348E">
        <w:rPr>
          <w:rFonts w:ascii="Arial" w:hAnsi="Arial" w:cs="Arial"/>
          <w:sz w:val="22"/>
          <w:szCs w:val="22"/>
          <w:rtl/>
        </w:rPr>
        <w:t>שיחה</w:t>
      </w:r>
      <w:r>
        <w:rPr>
          <w:rFonts w:ascii="Arial" w:hAnsi="Arial" w:cs="Arial"/>
          <w:sz w:val="22"/>
          <w:szCs w:val="22"/>
          <w:rtl/>
        </w:rPr>
        <w:t>אלא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אם אפרט במדויק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את מצב החירום במענה הקולי</w:t>
      </w:r>
    </w:p>
    <w:p w:rsidR="001406AA" w:rsidRDefault="001406AA" w:rsidP="001406AA">
      <w:pPr>
        <w:spacing w:line="360" w:lineRule="auto"/>
        <w:ind w:left="245"/>
        <w:rPr>
          <w:rFonts w:ascii="Arial" w:hAnsi="Arial" w:cs="Arial"/>
          <w:sz w:val="22"/>
          <w:szCs w:val="22"/>
        </w:rPr>
      </w:pPr>
    </w:p>
    <w:p w:rsidR="001406AA" w:rsidRDefault="001406AA" w:rsidP="001406AA">
      <w:pPr>
        <w:numPr>
          <w:ilvl w:val="0"/>
          <w:numId w:val="5"/>
        </w:numPr>
        <w:tabs>
          <w:tab w:val="left" w:pos="670"/>
          <w:tab w:val="num" w:pos="812"/>
        </w:tabs>
        <w:spacing w:line="360" w:lineRule="auto"/>
        <w:ind w:left="245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לא אזמין משטרה אלא אם יש איום מפורש לנזק גופני. לא אתקשר למחלקת הרווחה אלא לאחר התייעצות 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>עם מתאם ההורים.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אפנה למתאם, לפני שאפעל באופן שעלול לגרום לבעיות או לפגוע בילד.</w:t>
      </w:r>
    </w:p>
    <w:p w:rsidR="001406AA" w:rsidRDefault="001406AA" w:rsidP="001406AA">
      <w:pPr>
        <w:tabs>
          <w:tab w:val="left" w:pos="387"/>
          <w:tab w:val="num" w:pos="812"/>
        </w:tabs>
        <w:spacing w:line="360" w:lineRule="auto"/>
        <w:ind w:left="245"/>
        <w:rPr>
          <w:rFonts w:ascii="Arial" w:hAnsi="Arial" w:cs="Arial"/>
          <w:sz w:val="22"/>
          <w:szCs w:val="22"/>
          <w:rtl/>
        </w:rPr>
      </w:pPr>
    </w:p>
    <w:p w:rsidR="001406AA" w:rsidRDefault="001406AA" w:rsidP="001406AA">
      <w:pPr>
        <w:numPr>
          <w:ilvl w:val="0"/>
          <w:numId w:val="5"/>
        </w:numPr>
        <w:tabs>
          <w:tab w:val="left" w:pos="387"/>
          <w:tab w:val="num" w:pos="720"/>
          <w:tab w:val="num" w:pos="812"/>
        </w:tabs>
        <w:spacing w:line="360" w:lineRule="auto"/>
        <w:ind w:right="0" w:hanging="1533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לא אתקשר לעורך דיני לנקיטת כל צעד נגד ההורה השותף שלי לפני שאעלה קודם לכן את הנושא במפגש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משותף ואדון בתוכניותי לפנות לעורך הדין במהלך אותו מפגש.</w:t>
      </w:r>
    </w:p>
    <w:p w:rsidR="001406AA" w:rsidRDefault="001406AA" w:rsidP="001406AA">
      <w:pPr>
        <w:tabs>
          <w:tab w:val="left" w:pos="387"/>
          <w:tab w:val="num" w:pos="812"/>
        </w:tabs>
        <w:spacing w:line="360" w:lineRule="auto"/>
        <w:ind w:left="245"/>
        <w:rPr>
          <w:rFonts w:ascii="Arial" w:hAnsi="Arial" w:cs="Arial"/>
          <w:sz w:val="22"/>
          <w:szCs w:val="22"/>
          <w:rtl/>
        </w:rPr>
      </w:pPr>
    </w:p>
    <w:p w:rsidR="001406AA" w:rsidRDefault="001406AA" w:rsidP="001406AA">
      <w:pPr>
        <w:numPr>
          <w:ilvl w:val="0"/>
          <w:numId w:val="5"/>
        </w:numPr>
        <w:tabs>
          <w:tab w:val="left" w:pos="387"/>
          <w:tab w:val="num" w:pos="812"/>
        </w:tabs>
        <w:spacing w:line="360" w:lineRule="auto"/>
        <w:ind w:left="245" w:right="0" w:firstLine="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שירות המתאם ההורי יסתיים בהסכמת הצדדים,במידה ואחד מהצדדים מבקש להפסיק את התהליך יהיה 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>עליו להביא זאת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לדיון משותף. במידה ואין הסכמה וההחלטה התקבלה בצו בית משפט אזי רשאי לפנות לבית המשפט.התהליך ימשך עד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להחלטה אחרת של בית המשפט</w:t>
      </w:r>
    </w:p>
    <w:p w:rsidR="001406AA" w:rsidRDefault="001406AA" w:rsidP="001406AA">
      <w:pPr>
        <w:tabs>
          <w:tab w:val="left" w:pos="387"/>
          <w:tab w:val="num" w:pos="812"/>
        </w:tabs>
        <w:spacing w:line="360" w:lineRule="auto"/>
        <w:ind w:left="245"/>
        <w:rPr>
          <w:rFonts w:ascii="Arial" w:hAnsi="Arial" w:cs="Arial" w:hint="cs"/>
          <w:sz w:val="22"/>
          <w:szCs w:val="22"/>
          <w:rtl/>
        </w:rPr>
      </w:pPr>
    </w:p>
    <w:p w:rsidR="001406AA" w:rsidRDefault="001406AA" w:rsidP="001406AA">
      <w:pPr>
        <w:numPr>
          <w:ilvl w:val="0"/>
          <w:numId w:val="5"/>
        </w:numPr>
        <w:tabs>
          <w:tab w:val="left" w:pos="387"/>
          <w:tab w:val="num" w:pos="720"/>
        </w:tabs>
        <w:spacing w:line="360" w:lineRule="auto"/>
        <w:ind w:right="0" w:hanging="1533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אני מתחייב בזאת לא לאפשר לעורך דיני להזמין את המתאם הורי לבית המשפט למתן עדות בענייננו.</w:t>
      </w:r>
    </w:p>
    <w:p w:rsidR="001406AA" w:rsidRDefault="001406AA" w:rsidP="001406AA">
      <w:pPr>
        <w:spacing w:line="360" w:lineRule="auto"/>
        <w:rPr>
          <w:rFonts w:ascii="Arial" w:hAnsi="Arial" w:cs="Arial" w:hint="cs"/>
          <w:sz w:val="22"/>
          <w:szCs w:val="22"/>
        </w:rPr>
      </w:pPr>
    </w:p>
    <w:p w:rsidR="001406AA" w:rsidRDefault="001406AA" w:rsidP="001406AA">
      <w:pPr>
        <w:numPr>
          <w:ilvl w:val="0"/>
          <w:numId w:val="6"/>
        </w:numPr>
        <w:spacing w:line="360" w:lineRule="auto"/>
        <w:ind w:right="290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התנהגויות הוריות:</w:t>
      </w: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b/>
          <w:bCs/>
          <w:sz w:val="22"/>
          <w:szCs w:val="22"/>
          <w:rtl/>
        </w:rPr>
      </w:pPr>
    </w:p>
    <w:p w:rsidR="001406AA" w:rsidRDefault="001406AA" w:rsidP="001406AA">
      <w:pPr>
        <w:numPr>
          <w:ilvl w:val="0"/>
          <w:numId w:val="5"/>
        </w:numPr>
        <w:tabs>
          <w:tab w:val="num" w:pos="720"/>
          <w:tab w:val="num" w:pos="927"/>
        </w:tabs>
        <w:spacing w:line="360" w:lineRule="auto"/>
        <w:ind w:right="0" w:hanging="15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אתייחס אל ההורה השותף שלי בכבוד ללא קשר להרגשתי כלפיו וללא קשר לסוג הסכם המשמורת שיש בידנו. אתייחס להורה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השותף שלי, ללא קשר להרגשתי כלפיו, </w:t>
      </w:r>
      <w:r>
        <w:rPr>
          <w:rFonts w:ascii="Arial" w:hAnsi="Arial" w:cs="Arial"/>
          <w:sz w:val="22"/>
          <w:szCs w:val="22"/>
          <w:u w:val="single"/>
          <w:rtl/>
        </w:rPr>
        <w:t>בכל פעם</w:t>
      </w:r>
      <w:r>
        <w:rPr>
          <w:rFonts w:ascii="Arial" w:hAnsi="Arial" w:cs="Arial"/>
          <w:sz w:val="22"/>
          <w:szCs w:val="22"/>
          <w:rtl/>
        </w:rPr>
        <w:t xml:space="preserve"> שאראה אותו וגם כאשר הילד שלנו אינו נמצא בחדר (כולל בחדר ההמתנה). </w:t>
      </w: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sz w:val="22"/>
          <w:szCs w:val="22"/>
          <w:rtl/>
        </w:rPr>
      </w:pPr>
    </w:p>
    <w:p w:rsidR="001406AA" w:rsidRDefault="001406AA" w:rsidP="001406AA">
      <w:pPr>
        <w:spacing w:line="360" w:lineRule="auto"/>
        <w:ind w:left="284" w:right="644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lastRenderedPageBreak/>
        <w:t>20.  א</w:t>
      </w:r>
      <w:r>
        <w:rPr>
          <w:rFonts w:ascii="Arial" w:hAnsi="Arial" w:cs="Arial"/>
          <w:sz w:val="22"/>
          <w:szCs w:val="22"/>
          <w:rtl/>
        </w:rPr>
        <w:t>שמור על שליטה בדחפים ואגן על ילדנו מפני קונפליקט הורי ומהערות שליליות.</w:t>
      </w:r>
    </w:p>
    <w:p w:rsidR="001406AA" w:rsidRPr="00687A45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sz w:val="22"/>
          <w:szCs w:val="22"/>
          <w:rtl/>
        </w:rPr>
      </w:pPr>
    </w:p>
    <w:p w:rsidR="001406AA" w:rsidRDefault="001406AA" w:rsidP="001406AA">
      <w:pPr>
        <w:spacing w:line="360" w:lineRule="auto"/>
        <w:ind w:left="360" w:right="644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21. </w:t>
      </w:r>
      <w:r>
        <w:rPr>
          <w:rFonts w:ascii="Arial" w:hAnsi="Arial" w:cs="Arial"/>
          <w:sz w:val="22"/>
          <w:szCs w:val="22"/>
          <w:rtl/>
        </w:rPr>
        <w:t>אני אפעל ליישומן של מיומנויות חדשות במהלך המפגשים המשותפים, ומאוחר יותר גם מחוץ להם.</w:t>
      </w: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sz w:val="22"/>
          <w:szCs w:val="22"/>
          <w:rtl/>
        </w:rPr>
      </w:pPr>
    </w:p>
    <w:p w:rsidR="001406AA" w:rsidRDefault="001406AA" w:rsidP="001406AA">
      <w:pPr>
        <w:spacing w:line="360" w:lineRule="auto"/>
        <w:ind w:left="360" w:right="644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22. </w:t>
      </w:r>
      <w:r>
        <w:rPr>
          <w:rFonts w:ascii="Arial" w:hAnsi="Arial" w:cs="Arial"/>
          <w:sz w:val="22"/>
          <w:szCs w:val="22"/>
          <w:rtl/>
        </w:rPr>
        <w:t>אקבל החלטות ממוקדות בילד ואקריב קרבנות לפי הצורך. אשאר ממוקד בפתרון ולא אלחם כדי "לנצח".</w:t>
      </w:r>
    </w:p>
    <w:p w:rsidR="001406AA" w:rsidRDefault="001406AA" w:rsidP="001406AA">
      <w:pPr>
        <w:spacing w:line="360" w:lineRule="auto"/>
        <w:ind w:left="245"/>
        <w:rPr>
          <w:rFonts w:ascii="Arial" w:hAnsi="Arial" w:cs="Arial"/>
          <w:sz w:val="22"/>
          <w:szCs w:val="22"/>
        </w:rPr>
      </w:pPr>
    </w:p>
    <w:p w:rsidR="001406AA" w:rsidRDefault="001406AA" w:rsidP="001406AA">
      <w:pPr>
        <w:spacing w:line="360" w:lineRule="auto"/>
        <w:ind w:left="360" w:right="644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23. </w:t>
      </w:r>
      <w:r>
        <w:rPr>
          <w:rFonts w:ascii="Arial" w:hAnsi="Arial" w:cs="Arial"/>
          <w:sz w:val="22"/>
          <w:szCs w:val="22"/>
          <w:rtl/>
        </w:rPr>
        <w:t>אני אהיה אחראי להתנהגותי ולא אתמקד בהתנהגות של ההורה השותף שלי. אני מבין שמצפים ממני להתקדם, ולעשות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שינויים למען ילדי.</w:t>
      </w: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sz w:val="22"/>
          <w:szCs w:val="22"/>
          <w:rtl/>
        </w:rPr>
      </w:pPr>
    </w:p>
    <w:p w:rsidR="001406AA" w:rsidRDefault="001406AA" w:rsidP="001406AA">
      <w:pPr>
        <w:spacing w:line="360" w:lineRule="auto"/>
        <w:ind w:left="180" w:right="644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24. </w:t>
      </w:r>
      <w:r>
        <w:rPr>
          <w:rFonts w:ascii="Arial" w:hAnsi="Arial" w:cs="Arial"/>
          <w:sz w:val="22"/>
          <w:szCs w:val="22"/>
          <w:rtl/>
        </w:rPr>
        <w:t>אני אקבל אחריות על נושאי ההורות שאבקש להתייחס אליהם ולפתור בכל מפגש משותף</w:t>
      </w:r>
    </w:p>
    <w:p w:rsidR="001406AA" w:rsidRDefault="001406AA" w:rsidP="001406AA">
      <w:pPr>
        <w:spacing w:line="360" w:lineRule="auto"/>
        <w:ind w:left="245"/>
        <w:rPr>
          <w:rFonts w:ascii="Arial" w:hAnsi="Arial" w:cs="Arial"/>
          <w:sz w:val="22"/>
          <w:szCs w:val="22"/>
          <w:rtl/>
        </w:rPr>
      </w:pPr>
    </w:p>
    <w:p w:rsidR="001406AA" w:rsidRDefault="001406AA" w:rsidP="001406AA">
      <w:pPr>
        <w:spacing w:line="360" w:lineRule="auto"/>
        <w:ind w:left="180" w:right="644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25. </w:t>
      </w:r>
      <w:r>
        <w:rPr>
          <w:rFonts w:ascii="Arial" w:hAnsi="Arial" w:cs="Arial"/>
          <w:sz w:val="22"/>
          <w:szCs w:val="22"/>
          <w:rtl/>
        </w:rPr>
        <w:t>אכבד את הסדר הקיים וכל הסכמים חדשים שיתקבלו במהלך המפגשים המשותפים.</w:t>
      </w: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 w:hint="cs"/>
          <w:sz w:val="22"/>
          <w:szCs w:val="22"/>
          <w:rtl/>
        </w:rPr>
      </w:pP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rtl/>
        </w:rPr>
      </w:pPr>
    </w:p>
    <w:p w:rsidR="001406AA" w:rsidRDefault="001406AA" w:rsidP="001406AA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               </w:t>
      </w:r>
      <w:r>
        <w:rPr>
          <w:rFonts w:ascii="Arial" w:hAnsi="Arial" w:cs="Arial"/>
          <w:rtl/>
        </w:rPr>
        <w:t>_________________</w:t>
      </w:r>
      <w:r>
        <w:rPr>
          <w:rFonts w:ascii="Arial" w:hAnsi="Arial" w:cs="Arial" w:hint="cs"/>
          <w:rtl/>
        </w:rPr>
        <w:t xml:space="preserve">     </w:t>
      </w:r>
      <w:r>
        <w:rPr>
          <w:rFonts w:ascii="Arial" w:hAnsi="Arial" w:cs="Arial"/>
          <w:rtl/>
        </w:rPr>
        <w:t>חתימת ההורה</w:t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/>
          <w:rtl/>
        </w:rPr>
        <w:t>_____________</w:t>
      </w:r>
      <w:r>
        <w:rPr>
          <w:rFonts w:ascii="Arial" w:hAnsi="Arial" w:cs="Arial" w:hint="cs"/>
          <w:rtl/>
        </w:rPr>
        <w:t xml:space="preserve">     תאריך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</w:p>
    <w:p w:rsidR="001406AA" w:rsidRDefault="001406AA" w:rsidP="001406AA">
      <w:pPr>
        <w:spacing w:line="360" w:lineRule="auto"/>
        <w:rPr>
          <w:rFonts w:ascii="Arial" w:hAnsi="Arial" w:cs="Arial" w:hint="cs"/>
          <w:rtl/>
        </w:rPr>
      </w:pPr>
    </w:p>
    <w:p w:rsidR="001406AA" w:rsidRDefault="001406AA" w:rsidP="001406AA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 </w:t>
      </w:r>
      <w:r>
        <w:rPr>
          <w:rFonts w:ascii="Arial" w:hAnsi="Arial" w:cs="Arial"/>
          <w:rtl/>
        </w:rPr>
        <w:t>_________________</w:t>
      </w:r>
      <w:r>
        <w:rPr>
          <w:rFonts w:ascii="Arial" w:hAnsi="Arial" w:cs="Arial" w:hint="cs"/>
          <w:rtl/>
        </w:rPr>
        <w:t xml:space="preserve">     </w:t>
      </w:r>
      <w:r>
        <w:rPr>
          <w:rFonts w:ascii="Arial" w:hAnsi="Arial" w:cs="Arial"/>
          <w:rtl/>
        </w:rPr>
        <w:t>חתימת ההורה</w:t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/>
          <w:rtl/>
        </w:rPr>
        <w:t>_____________</w:t>
      </w:r>
      <w:r>
        <w:rPr>
          <w:rFonts w:ascii="Arial" w:hAnsi="Arial" w:cs="Arial" w:hint="cs"/>
          <w:rtl/>
        </w:rPr>
        <w:t xml:space="preserve">     תאריך</w:t>
      </w:r>
      <w:r>
        <w:rPr>
          <w:rFonts w:ascii="Arial" w:hAnsi="Arial" w:cs="Arial"/>
          <w:rtl/>
        </w:rPr>
        <w:tab/>
        <w:t xml:space="preserve">            </w:t>
      </w:r>
    </w:p>
    <w:p w:rsidR="001406AA" w:rsidRDefault="001406AA" w:rsidP="001406AA">
      <w:pPr>
        <w:tabs>
          <w:tab w:val="num" w:pos="245"/>
        </w:tabs>
        <w:spacing w:line="360" w:lineRule="auto"/>
        <w:rPr>
          <w:rFonts w:ascii="Arial" w:hAnsi="Arial" w:cs="Arial" w:hint="cs"/>
          <w:rtl/>
        </w:rPr>
      </w:pPr>
    </w:p>
    <w:p w:rsidR="001406AA" w:rsidRDefault="001406AA" w:rsidP="001406AA">
      <w:pPr>
        <w:tabs>
          <w:tab w:val="num" w:pos="245"/>
        </w:tabs>
        <w:spacing w:line="360" w:lineRule="auto"/>
        <w:ind w:left="245"/>
        <w:rPr>
          <w:rFonts w:ascii="Arial" w:hAnsi="Arial" w:cs="Arial"/>
          <w:rtl/>
        </w:rPr>
      </w:pPr>
    </w:p>
    <w:p w:rsidR="00A3518F" w:rsidRPr="00584602" w:rsidRDefault="00A3518F" w:rsidP="00584602">
      <w:pPr>
        <w:rPr>
          <w:rtl/>
        </w:rPr>
      </w:pPr>
    </w:p>
    <w:sectPr w:rsidR="00A3518F" w:rsidRPr="00584602" w:rsidSect="003213D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43" w:rsidRDefault="00F40B43">
      <w:r>
        <w:separator/>
      </w:r>
    </w:p>
  </w:endnote>
  <w:endnote w:type="continuationSeparator" w:id="1">
    <w:p w:rsidR="00F40B43" w:rsidRDefault="00F4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23" w:rsidRDefault="003F7D23" w:rsidP="00E70584">
    <w:pPr>
      <w:pStyle w:val="a4"/>
      <w:ind w:right="360"/>
      <w:jc w:val="center"/>
      <w:rPr>
        <w:rStyle w:val="a5"/>
        <w:rFonts w:cs="Tahoma"/>
        <w:b/>
        <w:bCs/>
        <w:outline/>
        <w:shadow/>
        <w:u w:val="double"/>
        <w:rtl/>
      </w:rPr>
    </w:pPr>
    <w:r>
      <w:rPr>
        <w:rStyle w:val="a5"/>
        <w:rFonts w:cs="Tahoma"/>
        <w:b/>
        <w:bCs/>
        <w:outline/>
        <w:shadow/>
        <w:u w:val="double"/>
        <w:rtl/>
      </w:rPr>
      <w:t>____________________</w:t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  <w:t>_____</w:t>
    </w:r>
    <w:r>
      <w:rPr>
        <w:rStyle w:val="a5"/>
        <w:rFonts w:cs="Tahoma"/>
        <w:b/>
        <w:bCs/>
        <w:outline/>
        <w:shadow/>
        <w:vanish/>
        <w:u w:val="double"/>
        <w:rtl/>
      </w:rPr>
      <w:t>__________5054אשון סנטר קומה 1 ראשל_______________________________</w:t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u w:val="double"/>
        <w:rtl/>
      </w:rPr>
      <w:t>__________________________</w:t>
    </w:r>
    <w:r w:rsidR="008C4F7A">
      <w:rPr>
        <w:rStyle w:val="a5"/>
      </w:rPr>
      <w:fldChar w:fldCharType="begin"/>
    </w:r>
    <w:r>
      <w:rPr>
        <w:rStyle w:val="a5"/>
      </w:rPr>
      <w:instrText xml:space="preserve"> PAGE </w:instrText>
    </w:r>
    <w:r w:rsidR="008C4F7A">
      <w:rPr>
        <w:rStyle w:val="a5"/>
      </w:rPr>
      <w:fldChar w:fldCharType="separate"/>
    </w:r>
    <w:r w:rsidR="0057348E">
      <w:rPr>
        <w:rStyle w:val="a5"/>
        <w:noProof/>
        <w:rtl/>
      </w:rPr>
      <w:t>3</w:t>
    </w:r>
    <w:r w:rsidR="008C4F7A">
      <w:rPr>
        <w:rStyle w:val="a5"/>
      </w:rPr>
      <w:fldChar w:fldCharType="end"/>
    </w:r>
  </w:p>
  <w:p w:rsidR="003F7D23" w:rsidRDefault="003F7D23" w:rsidP="004A7FF9">
    <w:pPr>
      <w:pStyle w:val="a4"/>
      <w:ind w:right="360"/>
      <w:jc w:val="center"/>
      <w:rPr>
        <w:rStyle w:val="a5"/>
        <w:rFonts w:cs="Miriam"/>
        <w:b/>
        <w:bCs/>
        <w:rtl/>
      </w:rPr>
    </w:pPr>
    <w:proofErr w:type="spellStart"/>
    <w:r>
      <w:rPr>
        <w:rStyle w:val="a5"/>
        <w:rFonts w:cs="Miriam"/>
        <w:b/>
        <w:bCs/>
        <w:rtl/>
      </w:rPr>
      <w:t>רח</w:t>
    </w:r>
    <w:proofErr w:type="spellEnd"/>
    <w:r>
      <w:rPr>
        <w:rStyle w:val="a5"/>
        <w:rFonts w:cs="Miriam"/>
        <w:b/>
        <w:bCs/>
        <w:rtl/>
      </w:rPr>
      <w:t xml:space="preserve">' </w:t>
    </w:r>
    <w:proofErr w:type="spellStart"/>
    <w:r w:rsidR="004A7FF9">
      <w:rPr>
        <w:rStyle w:val="a5"/>
        <w:rFonts w:cs="Miriam" w:hint="cs"/>
        <w:b/>
        <w:bCs/>
        <w:rtl/>
      </w:rPr>
      <w:t>ברשבסקי</w:t>
    </w:r>
    <w:proofErr w:type="spellEnd"/>
    <w:r w:rsidR="004A7FF9">
      <w:rPr>
        <w:rStyle w:val="a5"/>
        <w:rFonts w:cs="Miriam" w:hint="cs"/>
        <w:b/>
        <w:bCs/>
        <w:rtl/>
      </w:rPr>
      <w:t xml:space="preserve"> 33</w:t>
    </w:r>
    <w:r>
      <w:rPr>
        <w:rStyle w:val="a5"/>
        <w:rFonts w:cs="Miriam"/>
        <w:b/>
        <w:bCs/>
        <w:rtl/>
      </w:rPr>
      <w:t xml:space="preserve"> ראשל"צ – כניסה 1 קומה 2 - ת.ד. 15462 מיקוד 75054</w:t>
    </w:r>
  </w:p>
  <w:p w:rsidR="003F7D23" w:rsidRDefault="003F7D23" w:rsidP="007648F0">
    <w:pPr>
      <w:pStyle w:val="a4"/>
      <w:ind w:right="360"/>
      <w:jc w:val="center"/>
      <w:rPr>
        <w:rStyle w:val="a5"/>
        <w:rFonts w:cs="Miriam"/>
        <w:b/>
        <w:bCs/>
        <w:rtl/>
      </w:rPr>
    </w:pPr>
    <w:r>
      <w:rPr>
        <w:rStyle w:val="a5"/>
        <w:rFonts w:cs="Miriam"/>
        <w:b/>
        <w:bCs/>
        <w:rtl/>
      </w:rPr>
      <w:t xml:space="preserve">טל' 03-9642623, פקס 03-9667916                                           </w:t>
    </w:r>
  </w:p>
  <w:p w:rsidR="003F7D23" w:rsidRDefault="003F7D23" w:rsidP="00E70584">
    <w:pPr>
      <w:pStyle w:val="a4"/>
      <w:ind w:right="360"/>
      <w:jc w:val="center"/>
      <w:rPr>
        <w:rFonts w:cs="Miriam"/>
        <w:b/>
        <w:bCs/>
        <w:rtl/>
      </w:rPr>
    </w:pPr>
    <w:r>
      <w:rPr>
        <w:rStyle w:val="a5"/>
        <w:rFonts w:cs="Miriam"/>
        <w:b/>
        <w:bCs/>
      </w:rPr>
      <w:t>email  shalem95@zahav.net.il</w:t>
    </w:r>
    <w:r>
      <w:rPr>
        <w:rFonts w:cs="Miriam"/>
        <w:b/>
        <w:bCs/>
        <w:vanish/>
        <w:rtl/>
      </w:rPr>
      <w:pgNum/>
    </w:r>
  </w:p>
  <w:p w:rsidR="003F7D23" w:rsidRDefault="003F7D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43" w:rsidRDefault="00F40B43">
      <w:r>
        <w:separator/>
      </w:r>
    </w:p>
  </w:footnote>
  <w:footnote w:type="continuationSeparator" w:id="1">
    <w:p w:rsidR="00F40B43" w:rsidRDefault="00F4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23" w:rsidRDefault="003213DA" w:rsidP="00E70584">
    <w:pPr>
      <w:pStyle w:val="a3"/>
      <w:rPr>
        <w:rtl/>
      </w:rPr>
    </w:pPr>
    <w:r>
      <w:rPr>
        <w:noProof/>
      </w:rPr>
      <w:drawing>
        <wp:inline distT="0" distB="0" distL="0" distR="0">
          <wp:extent cx="2997200" cy="920750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D23" w:rsidRPr="00E70584" w:rsidRDefault="003F7D23" w:rsidP="003213DA">
    <w:pPr>
      <w:pStyle w:val="a3"/>
      <w:rPr>
        <w:u w:val="single"/>
        <w:rtl/>
      </w:rPr>
    </w:pP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r>
      <w:rPr>
        <w:u w:val="single"/>
        <w:rtl/>
      </w:rPr>
      <w:softHyphen/>
    </w:r>
    <w:proofErr w:type="spellStart"/>
    <w:r>
      <w:rPr>
        <w:rStyle w:val="a5"/>
        <w:rFonts w:cs="Tahoma"/>
        <w:b/>
        <w:bCs/>
        <w:outline/>
        <w:shadow/>
        <w:u w:val="double"/>
        <w:rtl/>
      </w:rPr>
      <w:t>____________________</w:t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r>
      <w:rPr>
        <w:rStyle w:val="a5"/>
        <w:rFonts w:cs="Tahoma"/>
        <w:b/>
        <w:bCs/>
        <w:outline/>
        <w:shadow/>
        <w:u w:val="double"/>
        <w:rtl/>
      </w:rPr>
      <w:softHyphen/>
    </w:r>
    <w:proofErr w:type="spellEnd"/>
    <w:r>
      <w:rPr>
        <w:rStyle w:val="a5"/>
        <w:rFonts w:cs="Tahoma"/>
        <w:b/>
        <w:bCs/>
        <w:outline/>
        <w:shadow/>
        <w:u w:val="double"/>
        <w:rtl/>
      </w:rPr>
      <w:t>_____</w:t>
    </w:r>
    <w:r>
      <w:rPr>
        <w:rStyle w:val="a5"/>
        <w:rFonts w:cs="Tahoma"/>
        <w:b/>
        <w:bCs/>
        <w:outline/>
        <w:shadow/>
        <w:vanish/>
        <w:u w:val="double"/>
        <w:rtl/>
      </w:rPr>
      <w:t>__________5054אשון סנטר קומה 1 ראשל_______________________________</w:t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vanish/>
        <w:u w:val="double"/>
        <w:rtl/>
      </w:rPr>
      <w:pgNum/>
    </w:r>
    <w:r>
      <w:rPr>
        <w:rStyle w:val="a5"/>
        <w:rFonts w:cs="Tahoma"/>
        <w:b/>
        <w:bCs/>
        <w:outline/>
        <w:shadow/>
        <w:u w:val="double"/>
        <w:rtl/>
      </w:rPr>
      <w:t>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B44"/>
    <w:multiLevelType w:val="hybridMultilevel"/>
    <w:tmpl w:val="D2EADCB8"/>
    <w:lvl w:ilvl="0" w:tplc="40D0DC1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E1D38"/>
    <w:multiLevelType w:val="hybridMultilevel"/>
    <w:tmpl w:val="77C424D6"/>
    <w:lvl w:ilvl="0" w:tplc="A23E9A4C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default"/>
      </w:rPr>
    </w:lvl>
    <w:lvl w:ilvl="1" w:tplc="E93AE628">
      <w:start w:val="4"/>
      <w:numFmt w:val="decimal"/>
      <w:lvlText w:val="%2."/>
      <w:lvlJc w:val="left"/>
      <w:pPr>
        <w:tabs>
          <w:tab w:val="num" w:pos="1364"/>
        </w:tabs>
        <w:ind w:left="1364" w:righ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2">
    <w:nsid w:val="11AC39E6"/>
    <w:multiLevelType w:val="hybridMultilevel"/>
    <w:tmpl w:val="F7620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E4710"/>
    <w:multiLevelType w:val="hybridMultilevel"/>
    <w:tmpl w:val="0CBCEE3A"/>
    <w:lvl w:ilvl="0" w:tplc="6090D184">
      <w:start w:val="1"/>
      <w:numFmt w:val="decimal"/>
      <w:lvlText w:val="%1."/>
      <w:lvlJc w:val="left"/>
      <w:pPr>
        <w:tabs>
          <w:tab w:val="num" w:pos="644"/>
        </w:tabs>
        <w:ind w:left="644" w:righ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31073D2"/>
    <w:multiLevelType w:val="hybridMultilevel"/>
    <w:tmpl w:val="211A2AD2"/>
    <w:lvl w:ilvl="0" w:tplc="9542AFF6">
      <w:start w:val="1"/>
      <w:numFmt w:val="hebrew1"/>
      <w:lvlText w:val="%1."/>
      <w:lvlJc w:val="left"/>
      <w:pPr>
        <w:ind w:left="728" w:hanging="360"/>
      </w:pPr>
      <w:rPr>
        <w:rFonts w:cs="Times New Roman" w:hint="default"/>
        <w:szCs w:val="24"/>
      </w:rPr>
    </w:lvl>
    <w:lvl w:ilvl="1" w:tplc="04090019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5">
    <w:nsid w:val="6CB47A60"/>
    <w:multiLevelType w:val="hybridMultilevel"/>
    <w:tmpl w:val="0F8CC48A"/>
    <w:lvl w:ilvl="0" w:tplc="899EEE70">
      <w:start w:val="2"/>
      <w:numFmt w:val="decimal"/>
      <w:lvlText w:val="%1."/>
      <w:lvlJc w:val="left"/>
      <w:pPr>
        <w:tabs>
          <w:tab w:val="num" w:pos="1778"/>
        </w:tabs>
        <w:ind w:left="1778" w:right="1778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6FA83E11"/>
    <w:multiLevelType w:val="hybridMultilevel"/>
    <w:tmpl w:val="B2BEA732"/>
    <w:lvl w:ilvl="0" w:tplc="32321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73383"/>
    <w:rsid w:val="00000162"/>
    <w:rsid w:val="000114FE"/>
    <w:rsid w:val="00017C84"/>
    <w:rsid w:val="00043FB2"/>
    <w:rsid w:val="00050273"/>
    <w:rsid w:val="00075EA9"/>
    <w:rsid w:val="000A612B"/>
    <w:rsid w:val="000C7DA5"/>
    <w:rsid w:val="00131969"/>
    <w:rsid w:val="00136650"/>
    <w:rsid w:val="00137657"/>
    <w:rsid w:val="001406AA"/>
    <w:rsid w:val="00154247"/>
    <w:rsid w:val="001A5E9D"/>
    <w:rsid w:val="001B07EA"/>
    <w:rsid w:val="001B1361"/>
    <w:rsid w:val="001D71D4"/>
    <w:rsid w:val="001E3F6B"/>
    <w:rsid w:val="00205CF9"/>
    <w:rsid w:val="002773B0"/>
    <w:rsid w:val="002B3EEF"/>
    <w:rsid w:val="002C1EBF"/>
    <w:rsid w:val="002D1431"/>
    <w:rsid w:val="002F3D02"/>
    <w:rsid w:val="00317AAB"/>
    <w:rsid w:val="003213DA"/>
    <w:rsid w:val="003363A7"/>
    <w:rsid w:val="00343504"/>
    <w:rsid w:val="00376137"/>
    <w:rsid w:val="00390A85"/>
    <w:rsid w:val="003B6C42"/>
    <w:rsid w:val="003D32FA"/>
    <w:rsid w:val="003D4D3E"/>
    <w:rsid w:val="003D70F9"/>
    <w:rsid w:val="003D77FD"/>
    <w:rsid w:val="003E7473"/>
    <w:rsid w:val="003F7D23"/>
    <w:rsid w:val="00414A49"/>
    <w:rsid w:val="0041558A"/>
    <w:rsid w:val="00450EC0"/>
    <w:rsid w:val="0046235F"/>
    <w:rsid w:val="004A7FF9"/>
    <w:rsid w:val="004B3202"/>
    <w:rsid w:val="004D4297"/>
    <w:rsid w:val="0051617A"/>
    <w:rsid w:val="005708AE"/>
    <w:rsid w:val="0057348E"/>
    <w:rsid w:val="00581697"/>
    <w:rsid w:val="00584602"/>
    <w:rsid w:val="005D267E"/>
    <w:rsid w:val="00615276"/>
    <w:rsid w:val="00635FCC"/>
    <w:rsid w:val="0066314F"/>
    <w:rsid w:val="006643EE"/>
    <w:rsid w:val="00675E12"/>
    <w:rsid w:val="006808ED"/>
    <w:rsid w:val="00690ECB"/>
    <w:rsid w:val="006B1D39"/>
    <w:rsid w:val="006C649D"/>
    <w:rsid w:val="00704D79"/>
    <w:rsid w:val="007648F0"/>
    <w:rsid w:val="007C7592"/>
    <w:rsid w:val="00832592"/>
    <w:rsid w:val="0084681B"/>
    <w:rsid w:val="008533AE"/>
    <w:rsid w:val="008572E4"/>
    <w:rsid w:val="008601A7"/>
    <w:rsid w:val="00873383"/>
    <w:rsid w:val="0087468D"/>
    <w:rsid w:val="0088669C"/>
    <w:rsid w:val="008C4F7A"/>
    <w:rsid w:val="009453E1"/>
    <w:rsid w:val="00954490"/>
    <w:rsid w:val="009645F2"/>
    <w:rsid w:val="0098798A"/>
    <w:rsid w:val="009B347C"/>
    <w:rsid w:val="00A3518F"/>
    <w:rsid w:val="00AA09A1"/>
    <w:rsid w:val="00AD4792"/>
    <w:rsid w:val="00B20463"/>
    <w:rsid w:val="00C0375C"/>
    <w:rsid w:val="00C25F26"/>
    <w:rsid w:val="00C3507C"/>
    <w:rsid w:val="00C353B1"/>
    <w:rsid w:val="00C369BA"/>
    <w:rsid w:val="00CB23C1"/>
    <w:rsid w:val="00CD248E"/>
    <w:rsid w:val="00D00481"/>
    <w:rsid w:val="00D14135"/>
    <w:rsid w:val="00D31CF9"/>
    <w:rsid w:val="00D36ADF"/>
    <w:rsid w:val="00D4749F"/>
    <w:rsid w:val="00D9185B"/>
    <w:rsid w:val="00DB2666"/>
    <w:rsid w:val="00E00042"/>
    <w:rsid w:val="00E03B8C"/>
    <w:rsid w:val="00E2564D"/>
    <w:rsid w:val="00E70584"/>
    <w:rsid w:val="00E97498"/>
    <w:rsid w:val="00EC485B"/>
    <w:rsid w:val="00F05CC1"/>
    <w:rsid w:val="00F40B43"/>
    <w:rsid w:val="00F45EA4"/>
    <w:rsid w:val="00F53BBF"/>
    <w:rsid w:val="00F77A18"/>
    <w:rsid w:val="00F9290B"/>
    <w:rsid w:val="00FD3E86"/>
    <w:rsid w:val="00FF1283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E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5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705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0584"/>
    <w:rPr>
      <w:rFonts w:cs="Times New Roman"/>
    </w:rPr>
  </w:style>
  <w:style w:type="paragraph" w:styleId="a6">
    <w:name w:val="Balloon Text"/>
    <w:basedOn w:val="a"/>
    <w:link w:val="a7"/>
    <w:rsid w:val="004A7FF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4A7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פרידה ממרב</vt:lpstr>
    </vt:vector>
  </TitlesOfParts>
  <Company>.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פרידה ממרב</dc:title>
  <dc:creator>שרי</dc:creator>
  <cp:lastModifiedBy>W</cp:lastModifiedBy>
  <cp:revision>3</cp:revision>
  <cp:lastPrinted>2015-07-15T16:28:00Z</cp:lastPrinted>
  <dcterms:created xsi:type="dcterms:W3CDTF">2020-08-30T17:49:00Z</dcterms:created>
  <dcterms:modified xsi:type="dcterms:W3CDTF">2020-08-30T17:52:00Z</dcterms:modified>
</cp:coreProperties>
</file>